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D8DD5" w14:textId="77777777" w:rsidR="00AD35EB" w:rsidRDefault="00AD35EB" w:rsidP="00AD35E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0AC9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внеурочной деятельности</w:t>
      </w:r>
    </w:p>
    <w:p w14:paraId="5336EB69" w14:textId="655C7285" w:rsidR="00AD35EB" w:rsidRPr="00F40AC9" w:rsidRDefault="00AD35EB" w:rsidP="00AD35E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0AC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Юный корреспондент</w:t>
      </w:r>
      <w:r w:rsidRPr="00F40AC9"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40AC9">
        <w:rPr>
          <w:rFonts w:ascii="Times New Roman" w:hAnsi="Times New Roman" w:cs="Times New Roman"/>
          <w:b/>
          <w:sz w:val="24"/>
          <w:szCs w:val="24"/>
        </w:rPr>
        <w:t xml:space="preserve"> класс (ФГОС)</w:t>
      </w:r>
    </w:p>
    <w:p w14:paraId="7CF1FC79" w14:textId="77777777" w:rsidR="00AD35EB" w:rsidRPr="00F40AC9" w:rsidRDefault="00AD35EB" w:rsidP="00AD35E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6FAC49" w14:textId="41C6340F" w:rsidR="00AD35EB" w:rsidRPr="00AD35EB" w:rsidRDefault="00AD35EB" w:rsidP="00AD35EB">
      <w:pPr>
        <w:pStyle w:val="2"/>
        <w:tabs>
          <w:tab w:val="num" w:pos="0"/>
        </w:tabs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D35EB">
        <w:rPr>
          <w:rFonts w:ascii="Times New Roman" w:hAnsi="Times New Roman" w:cs="Times New Roman"/>
          <w:color w:val="000000" w:themeColor="text1"/>
          <w:sz w:val="24"/>
          <w:szCs w:val="24"/>
        </w:rPr>
        <w:t>1.Рабочая программа «</w:t>
      </w:r>
      <w:r w:rsidR="00750633">
        <w:rPr>
          <w:rFonts w:ascii="Times New Roman" w:hAnsi="Times New Roman" w:cs="Times New Roman"/>
          <w:color w:val="000000" w:themeColor="text1"/>
          <w:sz w:val="24"/>
          <w:szCs w:val="24"/>
        </w:rPr>
        <w:t>Юный корреспондент</w:t>
      </w:r>
      <w:r w:rsidRPr="00AD35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proofErr w:type="gramStart"/>
      <w:r w:rsidRPr="00AD35EB">
        <w:rPr>
          <w:rFonts w:ascii="Times New Roman" w:hAnsi="Times New Roman" w:cs="Times New Roman"/>
          <w:color w:val="000000" w:themeColor="text1"/>
          <w:sz w:val="24"/>
          <w:szCs w:val="24"/>
        </w:rPr>
        <w:t>разработана  в</w:t>
      </w:r>
      <w:proofErr w:type="gramEnd"/>
      <w:r w:rsidRPr="00AD35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рамках ФГОС НОО и направлена для реализации внеурочной деятельности по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профориентации</w:t>
      </w:r>
      <w:r w:rsidRPr="00AD35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</w:t>
      </w:r>
      <w:r w:rsidRPr="00AD35E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Создание условий для </w:t>
      </w:r>
      <w:r w:rsidR="00750633" w:rsidRPr="00D73B09">
        <w:rPr>
          <w:rFonts w:ascii="Times New Roman" w:hAnsi="Times New Roman" w:cs="Times New Roman"/>
          <w:color w:val="auto"/>
          <w:sz w:val="24"/>
          <w:szCs w:val="24"/>
        </w:rPr>
        <w:t>ознакомления и получения первоначальных навыков и умений профессии журналиста.</w:t>
      </w:r>
    </w:p>
    <w:p w14:paraId="59314FF3" w14:textId="77777777" w:rsidR="00AD35EB" w:rsidRPr="009B0AD7" w:rsidRDefault="00AD35EB" w:rsidP="00AD35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B0AD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9B0AD7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proofErr w:type="spellStart"/>
      <w:r w:rsidRPr="009B0AD7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9B0AD7">
        <w:rPr>
          <w:rFonts w:ascii="Times New Roman" w:hAnsi="Times New Roman" w:cs="Times New Roman"/>
          <w:b/>
          <w:sz w:val="24"/>
          <w:szCs w:val="24"/>
        </w:rPr>
        <w:t xml:space="preserve"> - методического обеспечения:</w:t>
      </w:r>
    </w:p>
    <w:p w14:paraId="53D4F88A" w14:textId="77777777" w:rsidR="00AD35EB" w:rsidRPr="009B0AD7" w:rsidRDefault="00AD35EB" w:rsidP="00AD35EB">
      <w:pPr>
        <w:numPr>
          <w:ilvl w:val="0"/>
          <w:numId w:val="4"/>
        </w:numPr>
        <w:tabs>
          <w:tab w:val="left" w:pos="259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0AD7">
        <w:rPr>
          <w:rFonts w:ascii="Times New Roman" w:hAnsi="Times New Roman" w:cs="Times New Roman"/>
          <w:sz w:val="24"/>
          <w:szCs w:val="24"/>
        </w:rPr>
        <w:t>http://viki.rdf.ru/cd_ella/ - детские электронные презентации и клипы</w:t>
      </w:r>
    </w:p>
    <w:p w14:paraId="2C4FA91D" w14:textId="77777777" w:rsidR="00AD35EB" w:rsidRPr="009B0AD7" w:rsidRDefault="00AD35EB" w:rsidP="00AD35EB">
      <w:pPr>
        <w:widowControl w:val="0"/>
        <w:numPr>
          <w:ilvl w:val="0"/>
          <w:numId w:val="4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0AD7">
        <w:rPr>
          <w:rFonts w:ascii="Times New Roman" w:hAnsi="Times New Roman" w:cs="Times New Roman"/>
          <w:sz w:val="24"/>
          <w:szCs w:val="24"/>
        </w:rPr>
        <w:t xml:space="preserve">   http://school-collection.edu.ru/catalog/pupil/?subject=25 – </w:t>
      </w:r>
      <w:proofErr w:type="gramStart"/>
      <w:r w:rsidRPr="009B0AD7">
        <w:rPr>
          <w:rFonts w:ascii="Times New Roman" w:hAnsi="Times New Roman" w:cs="Times New Roman"/>
          <w:sz w:val="24"/>
          <w:szCs w:val="24"/>
        </w:rPr>
        <w:t>единая  коллекция</w:t>
      </w:r>
      <w:proofErr w:type="gramEnd"/>
      <w:r w:rsidRPr="009B0AD7">
        <w:rPr>
          <w:rFonts w:ascii="Times New Roman" w:hAnsi="Times New Roman" w:cs="Times New Roman"/>
          <w:sz w:val="24"/>
          <w:szCs w:val="24"/>
        </w:rPr>
        <w:t xml:space="preserve"> цифровых образовательных ресурсов</w:t>
      </w:r>
    </w:p>
    <w:p w14:paraId="0717955B" w14:textId="77777777" w:rsidR="00AD35EB" w:rsidRPr="009B0AD7" w:rsidRDefault="00AD35EB" w:rsidP="00AD35EB">
      <w:pPr>
        <w:widowControl w:val="0"/>
        <w:numPr>
          <w:ilvl w:val="0"/>
          <w:numId w:val="4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0AD7">
        <w:rPr>
          <w:rFonts w:ascii="Times New Roman" w:hAnsi="Times New Roman" w:cs="Times New Roman"/>
          <w:sz w:val="24"/>
          <w:szCs w:val="24"/>
        </w:rPr>
        <w:t xml:space="preserve">   </w:t>
      </w:r>
      <w:hyperlink r:id="rId5" w:history="1">
        <w:r w:rsidRPr="009B0AD7">
          <w:rPr>
            <w:rStyle w:val="ad"/>
            <w:sz w:val="24"/>
            <w:szCs w:val="24"/>
          </w:rPr>
          <w:t>http://uchitel.edu54.ru/node/16047?page=1</w:t>
        </w:r>
      </w:hyperlink>
      <w:r w:rsidRPr="009B0AD7">
        <w:rPr>
          <w:rFonts w:ascii="Times New Roman" w:hAnsi="Times New Roman" w:cs="Times New Roman"/>
          <w:sz w:val="24"/>
          <w:szCs w:val="24"/>
        </w:rPr>
        <w:t xml:space="preserve"> – игры, презентации в начальной школе</w:t>
      </w:r>
    </w:p>
    <w:p w14:paraId="2EC9730A" w14:textId="77777777" w:rsidR="00AD35EB" w:rsidRPr="009B0AD7" w:rsidRDefault="00AD35EB" w:rsidP="00AD35EB">
      <w:pPr>
        <w:widowControl w:val="0"/>
        <w:numPr>
          <w:ilvl w:val="0"/>
          <w:numId w:val="4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0AD7">
        <w:rPr>
          <w:rFonts w:ascii="Times New Roman" w:hAnsi="Times New Roman" w:cs="Times New Roman"/>
          <w:sz w:val="24"/>
          <w:szCs w:val="24"/>
        </w:rPr>
        <w:t xml:space="preserve">   </w:t>
      </w:r>
      <w:hyperlink r:id="rId6" w:history="1">
        <w:r w:rsidRPr="009B0AD7">
          <w:rPr>
            <w:rStyle w:val="ad"/>
            <w:sz w:val="24"/>
            <w:szCs w:val="24"/>
          </w:rPr>
          <w:t>http://www.uchportal.ru/load/47-4-2</w:t>
        </w:r>
      </w:hyperlink>
      <w:r w:rsidRPr="009B0AD7">
        <w:rPr>
          <w:rFonts w:ascii="Times New Roman" w:hAnsi="Times New Roman" w:cs="Times New Roman"/>
          <w:sz w:val="24"/>
          <w:szCs w:val="24"/>
        </w:rPr>
        <w:t xml:space="preserve"> - учительский портал</w:t>
      </w:r>
    </w:p>
    <w:p w14:paraId="014F1C34" w14:textId="77777777" w:rsidR="00AD35EB" w:rsidRPr="009B0AD7" w:rsidRDefault="00AD35EB" w:rsidP="00AD35EB">
      <w:pPr>
        <w:widowControl w:val="0"/>
        <w:numPr>
          <w:ilvl w:val="0"/>
          <w:numId w:val="4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0AD7">
        <w:rPr>
          <w:rFonts w:ascii="Times New Roman" w:hAnsi="Times New Roman" w:cs="Times New Roman"/>
          <w:sz w:val="24"/>
          <w:szCs w:val="24"/>
        </w:rPr>
        <w:t xml:space="preserve">   </w:t>
      </w:r>
      <w:hyperlink r:id="rId7" w:history="1">
        <w:r w:rsidRPr="009B0AD7">
          <w:rPr>
            <w:rStyle w:val="ad"/>
            <w:sz w:val="24"/>
            <w:szCs w:val="24"/>
          </w:rPr>
          <w:t>http://www.openclass.ru/weblinks/44168</w:t>
        </w:r>
      </w:hyperlink>
      <w:r w:rsidRPr="009B0AD7">
        <w:rPr>
          <w:rFonts w:ascii="Times New Roman" w:hAnsi="Times New Roman" w:cs="Times New Roman"/>
          <w:sz w:val="24"/>
          <w:szCs w:val="24"/>
        </w:rPr>
        <w:t xml:space="preserve"> - открытый класс</w:t>
      </w:r>
    </w:p>
    <w:p w14:paraId="111BB5D3" w14:textId="77777777" w:rsidR="00750633" w:rsidRPr="005D4D60" w:rsidRDefault="00AD35EB" w:rsidP="00750633">
      <w:pPr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B0AD7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750633" w:rsidRPr="005D4D60">
        <w:rPr>
          <w:rFonts w:ascii="Times New Roman" w:hAnsi="Times New Roman" w:cs="Times New Roman"/>
          <w:sz w:val="24"/>
          <w:szCs w:val="24"/>
        </w:rPr>
        <w:t>Основы  современных</w:t>
      </w:r>
      <w:proofErr w:type="gramEnd"/>
      <w:r w:rsidR="00750633" w:rsidRPr="005D4D60">
        <w:rPr>
          <w:rFonts w:ascii="Times New Roman" w:hAnsi="Times New Roman" w:cs="Times New Roman"/>
          <w:sz w:val="24"/>
          <w:szCs w:val="24"/>
        </w:rPr>
        <w:t xml:space="preserve">  компьютерных технологий:  Уч. пособие/ Под ред. проф. </w:t>
      </w:r>
      <w:proofErr w:type="spellStart"/>
      <w:r w:rsidR="00750633" w:rsidRPr="005D4D60">
        <w:rPr>
          <w:rFonts w:ascii="Times New Roman" w:hAnsi="Times New Roman" w:cs="Times New Roman"/>
          <w:sz w:val="24"/>
          <w:szCs w:val="24"/>
        </w:rPr>
        <w:t>Хомоненко</w:t>
      </w:r>
      <w:proofErr w:type="spellEnd"/>
      <w:r w:rsidR="00750633" w:rsidRPr="005D4D60">
        <w:rPr>
          <w:rFonts w:ascii="Times New Roman" w:hAnsi="Times New Roman" w:cs="Times New Roman"/>
          <w:sz w:val="24"/>
          <w:szCs w:val="24"/>
        </w:rPr>
        <w:t xml:space="preserve"> А.Д. – СПб., 2011</w:t>
      </w:r>
    </w:p>
    <w:p w14:paraId="6F1B2003" w14:textId="77777777" w:rsidR="00750633" w:rsidRPr="005D4D60" w:rsidRDefault="00750633" w:rsidP="00750633">
      <w:pPr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D4D60">
        <w:rPr>
          <w:rFonts w:ascii="Times New Roman" w:hAnsi="Times New Roman" w:cs="Times New Roman"/>
          <w:sz w:val="24"/>
          <w:szCs w:val="24"/>
        </w:rPr>
        <w:t>Работа современного репортера. МГУ им. М.В. Ломоносова – М., 2008.</w:t>
      </w:r>
    </w:p>
    <w:p w14:paraId="7EA8146A" w14:textId="77777777" w:rsidR="00750633" w:rsidRPr="005D4D60" w:rsidRDefault="00750633" w:rsidP="00750633">
      <w:pPr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D4D60">
        <w:rPr>
          <w:rFonts w:ascii="Times New Roman" w:hAnsi="Times New Roman" w:cs="Times New Roman"/>
          <w:sz w:val="24"/>
          <w:szCs w:val="24"/>
        </w:rPr>
        <w:t xml:space="preserve">Н.Б. </w:t>
      </w:r>
      <w:proofErr w:type="spellStart"/>
      <w:proofErr w:type="gramStart"/>
      <w:r w:rsidRPr="005D4D60">
        <w:rPr>
          <w:rFonts w:ascii="Times New Roman" w:hAnsi="Times New Roman" w:cs="Times New Roman"/>
          <w:sz w:val="24"/>
          <w:szCs w:val="24"/>
        </w:rPr>
        <w:t>Шкопоров</w:t>
      </w:r>
      <w:proofErr w:type="spellEnd"/>
      <w:proofErr w:type="gramEnd"/>
      <w:r w:rsidRPr="005D4D60">
        <w:rPr>
          <w:rFonts w:ascii="Times New Roman" w:hAnsi="Times New Roman" w:cs="Times New Roman"/>
          <w:sz w:val="24"/>
          <w:szCs w:val="24"/>
        </w:rPr>
        <w:t xml:space="preserve"> Как психологически правильно брать интервью – М.,2010.</w:t>
      </w:r>
    </w:p>
    <w:p w14:paraId="11241422" w14:textId="77777777" w:rsidR="00750633" w:rsidRPr="005D4D60" w:rsidRDefault="00750633" w:rsidP="00750633">
      <w:pPr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D4D60">
        <w:rPr>
          <w:rFonts w:ascii="Times New Roman" w:hAnsi="Times New Roman" w:cs="Times New Roman"/>
          <w:sz w:val="24"/>
          <w:szCs w:val="24"/>
        </w:rPr>
        <w:t>Правовое поле журналиста. Справочник. М., 2012.</w:t>
      </w:r>
    </w:p>
    <w:p w14:paraId="307CA142" w14:textId="167AE4C3" w:rsidR="00750633" w:rsidRPr="00D73B09" w:rsidRDefault="00AD35EB" w:rsidP="00750633">
      <w:pPr>
        <w:widowControl w:val="0"/>
        <w:tabs>
          <w:tab w:val="left" w:pos="259"/>
          <w:tab w:val="left" w:pos="567"/>
        </w:tabs>
        <w:autoSpaceDE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0AD7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         </w:t>
      </w:r>
      <w:r w:rsidR="00750633" w:rsidRPr="00D73B09">
        <w:rPr>
          <w:rFonts w:ascii="Times New Roman" w:hAnsi="Times New Roman" w:cs="Times New Roman"/>
          <w:b/>
          <w:sz w:val="24"/>
          <w:szCs w:val="24"/>
        </w:rPr>
        <w:t>Цел</w:t>
      </w:r>
      <w:r w:rsidR="00750633">
        <w:rPr>
          <w:rFonts w:ascii="Times New Roman" w:hAnsi="Times New Roman" w:cs="Times New Roman"/>
          <w:b/>
          <w:sz w:val="24"/>
          <w:szCs w:val="24"/>
        </w:rPr>
        <w:t>и программы</w:t>
      </w:r>
      <w:r w:rsidR="00750633" w:rsidRPr="00D73B0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01A809FB" w14:textId="77777777" w:rsidR="00750633" w:rsidRPr="00D73B09" w:rsidRDefault="00750633" w:rsidP="00750633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73B09">
        <w:rPr>
          <w:rFonts w:ascii="Times New Roman" w:hAnsi="Times New Roman" w:cs="Times New Roman"/>
          <w:sz w:val="24"/>
          <w:szCs w:val="24"/>
        </w:rPr>
        <w:t>воспитать активного, инициативного, самостоятельного гражданина, просвещённого культурного человека, способного к постоянному жизненному совершенствованию.;</w:t>
      </w:r>
    </w:p>
    <w:p w14:paraId="26938241" w14:textId="77777777" w:rsidR="00750633" w:rsidRPr="00D73B09" w:rsidRDefault="00750633" w:rsidP="00750633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73B09">
        <w:rPr>
          <w:rFonts w:ascii="Times New Roman" w:hAnsi="Times New Roman" w:cs="Times New Roman"/>
          <w:sz w:val="24"/>
          <w:szCs w:val="24"/>
        </w:rPr>
        <w:t xml:space="preserve"> дать представление о сфере массовой коммуникации;</w:t>
      </w:r>
    </w:p>
    <w:p w14:paraId="03F8C791" w14:textId="77777777" w:rsidR="00750633" w:rsidRPr="00D73B09" w:rsidRDefault="00750633" w:rsidP="00750633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73B09">
        <w:rPr>
          <w:rFonts w:ascii="Times New Roman" w:hAnsi="Times New Roman" w:cs="Times New Roman"/>
          <w:sz w:val="24"/>
          <w:szCs w:val="24"/>
        </w:rPr>
        <w:t xml:space="preserve">познакомить с основами журналистского мастерства; </w:t>
      </w:r>
    </w:p>
    <w:p w14:paraId="7A0CBD62" w14:textId="77777777" w:rsidR="00750633" w:rsidRPr="00D73B09" w:rsidRDefault="00750633" w:rsidP="00750633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73B09">
        <w:rPr>
          <w:rFonts w:ascii="Times New Roman" w:hAnsi="Times New Roman" w:cs="Times New Roman"/>
          <w:sz w:val="24"/>
          <w:szCs w:val="24"/>
        </w:rPr>
        <w:t>создать условия для оптимальной социальной и творческой самореализации личности, интеллектуального и мыслительного совершенствования;</w:t>
      </w:r>
    </w:p>
    <w:p w14:paraId="55CA4788" w14:textId="77777777" w:rsidR="00750633" w:rsidRPr="00D73B09" w:rsidRDefault="00750633" w:rsidP="00750633">
      <w:pPr>
        <w:pStyle w:val="a7"/>
        <w:numPr>
          <w:ilvl w:val="0"/>
          <w:numId w:val="5"/>
        </w:numPr>
        <w:rPr>
          <w:rFonts w:ascii="Times New Roman" w:eastAsiaTheme="minorHAnsi" w:hAnsi="Times New Roman" w:cs="Times New Roman"/>
          <w:sz w:val="24"/>
          <w:szCs w:val="24"/>
        </w:rPr>
      </w:pPr>
      <w:r w:rsidRPr="00D73B09">
        <w:rPr>
          <w:rFonts w:ascii="Times New Roman" w:hAnsi="Times New Roman" w:cs="Times New Roman"/>
          <w:sz w:val="24"/>
          <w:szCs w:val="24"/>
        </w:rPr>
        <w:t>расширить кругозор, развить владение словом.</w:t>
      </w:r>
    </w:p>
    <w:p w14:paraId="4C27166E" w14:textId="6116635E" w:rsidR="00750633" w:rsidRPr="00D73B09" w:rsidRDefault="00750633" w:rsidP="00750633">
      <w:pPr>
        <w:ind w:left="1080"/>
        <w:rPr>
          <w:rFonts w:ascii="Times New Roman" w:hAnsi="Times New Roman" w:cs="Times New Roman"/>
          <w:sz w:val="24"/>
          <w:szCs w:val="24"/>
        </w:rPr>
      </w:pPr>
      <w:r w:rsidRPr="00D73B09"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r w:rsidRPr="00D73B0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129454A1" w14:textId="1464EF76" w:rsidR="00750633" w:rsidRPr="00D73B09" w:rsidRDefault="00750633" w:rsidP="00750633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73B09">
        <w:rPr>
          <w:rFonts w:ascii="Times New Roman" w:hAnsi="Times New Roman" w:cs="Times New Roman"/>
          <w:sz w:val="24"/>
          <w:szCs w:val="24"/>
        </w:rPr>
        <w:t xml:space="preserve">знакомство с принципами журналистской деятельности; </w:t>
      </w:r>
    </w:p>
    <w:p w14:paraId="5F7F4FB8" w14:textId="77777777" w:rsidR="00750633" w:rsidRPr="00D73B09" w:rsidRDefault="00750633" w:rsidP="00750633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73B09">
        <w:rPr>
          <w:rFonts w:ascii="Times New Roman" w:hAnsi="Times New Roman" w:cs="Times New Roman"/>
          <w:sz w:val="24"/>
          <w:szCs w:val="24"/>
        </w:rPr>
        <w:t xml:space="preserve">изучение основ социологии и журналистики; </w:t>
      </w:r>
    </w:p>
    <w:p w14:paraId="32223EA1" w14:textId="77777777" w:rsidR="00750633" w:rsidRPr="00D73B09" w:rsidRDefault="00750633" w:rsidP="00750633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73B09">
        <w:rPr>
          <w:rFonts w:ascii="Times New Roman" w:hAnsi="Times New Roman" w:cs="Times New Roman"/>
          <w:sz w:val="24"/>
          <w:szCs w:val="24"/>
        </w:rPr>
        <w:t xml:space="preserve">формирование знаний об истории журналистики; </w:t>
      </w:r>
    </w:p>
    <w:p w14:paraId="66C978D5" w14:textId="77777777" w:rsidR="00750633" w:rsidRPr="00D73B09" w:rsidRDefault="00750633" w:rsidP="00750633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73B09">
        <w:rPr>
          <w:rFonts w:ascii="Times New Roman" w:hAnsi="Times New Roman" w:cs="Times New Roman"/>
          <w:sz w:val="24"/>
          <w:szCs w:val="24"/>
        </w:rPr>
        <w:t xml:space="preserve">формирование навыков журналистского мастерства и приобретение первичного профессионального опыта; </w:t>
      </w:r>
    </w:p>
    <w:p w14:paraId="5A2D751E" w14:textId="77777777" w:rsidR="00750633" w:rsidRPr="00D73B09" w:rsidRDefault="00750633" w:rsidP="00750633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73B09">
        <w:rPr>
          <w:rFonts w:ascii="Times New Roman" w:hAnsi="Times New Roman" w:cs="Times New Roman"/>
          <w:sz w:val="24"/>
          <w:szCs w:val="24"/>
        </w:rPr>
        <w:t xml:space="preserve">формирование навыков совместной деятельности и диалогового общения; </w:t>
      </w:r>
    </w:p>
    <w:p w14:paraId="1CF2F5C3" w14:textId="77777777" w:rsidR="00750633" w:rsidRPr="00D73B09" w:rsidRDefault="00750633" w:rsidP="00750633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73B09">
        <w:rPr>
          <w:rFonts w:ascii="Times New Roman" w:hAnsi="Times New Roman" w:cs="Times New Roman"/>
          <w:sz w:val="24"/>
          <w:szCs w:val="24"/>
        </w:rPr>
        <w:t xml:space="preserve">привитие культуры общения с миром средств массовой информации; </w:t>
      </w:r>
    </w:p>
    <w:p w14:paraId="2FCB08F7" w14:textId="77777777" w:rsidR="00750633" w:rsidRPr="00D73B09" w:rsidRDefault="00750633" w:rsidP="00750633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73B09">
        <w:rPr>
          <w:rFonts w:ascii="Times New Roman" w:hAnsi="Times New Roman" w:cs="Times New Roman"/>
          <w:sz w:val="24"/>
          <w:szCs w:val="24"/>
        </w:rPr>
        <w:t xml:space="preserve">пробуждение интереса к прессе и формирование осознанного отношения к журналистике как виду деятельности; </w:t>
      </w:r>
    </w:p>
    <w:p w14:paraId="1B23BE61" w14:textId="77777777" w:rsidR="00750633" w:rsidRPr="00D73B09" w:rsidRDefault="00750633" w:rsidP="00750633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73B09">
        <w:rPr>
          <w:rFonts w:ascii="Times New Roman" w:hAnsi="Times New Roman" w:cs="Times New Roman"/>
          <w:sz w:val="24"/>
          <w:szCs w:val="24"/>
        </w:rPr>
        <w:t xml:space="preserve">формирование потребности в постоянном повышении информированности; </w:t>
      </w:r>
    </w:p>
    <w:p w14:paraId="454B5020" w14:textId="77777777" w:rsidR="00750633" w:rsidRPr="00D73B09" w:rsidRDefault="00750633" w:rsidP="00750633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73B09">
        <w:rPr>
          <w:rFonts w:ascii="Times New Roman" w:hAnsi="Times New Roman" w:cs="Times New Roman"/>
          <w:sz w:val="24"/>
          <w:szCs w:val="24"/>
        </w:rPr>
        <w:t xml:space="preserve">воспитание любви и уважения к школе; </w:t>
      </w:r>
    </w:p>
    <w:p w14:paraId="499DEBD2" w14:textId="7DEA550B" w:rsidR="00AD35EB" w:rsidRPr="00750633" w:rsidRDefault="00750633" w:rsidP="00750633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73B09">
        <w:rPr>
          <w:rFonts w:ascii="Times New Roman" w:hAnsi="Times New Roman" w:cs="Times New Roman"/>
          <w:sz w:val="24"/>
          <w:szCs w:val="24"/>
        </w:rPr>
        <w:t>развитие творческих способностей, индивидуального мышления.</w:t>
      </w:r>
    </w:p>
    <w:p w14:paraId="4A6CC61C" w14:textId="77777777" w:rsidR="00AD35EB" w:rsidRPr="00F40AC9" w:rsidRDefault="00AD35EB" w:rsidP="00AD35EB">
      <w:pPr>
        <w:pStyle w:val="c16"/>
        <w:tabs>
          <w:tab w:val="num" w:pos="0"/>
        </w:tabs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lastRenderedPageBreak/>
        <w:t>4.Количество часов: всего – 34часа, в неделю –1 час</w:t>
      </w:r>
      <w:r w:rsidRPr="00F40AC9">
        <w:rPr>
          <w:color w:val="000000"/>
        </w:rPr>
        <w:t>.</w:t>
      </w:r>
    </w:p>
    <w:p w14:paraId="49F8EC73" w14:textId="77777777" w:rsidR="00AD35EB" w:rsidRPr="00F40AC9" w:rsidRDefault="00AD35EB" w:rsidP="00AD35EB">
      <w:pPr>
        <w:pStyle w:val="c16"/>
        <w:tabs>
          <w:tab w:val="num" w:pos="0"/>
        </w:tabs>
        <w:spacing w:before="0" w:beforeAutospacing="0" w:after="0" w:afterAutospacing="0" w:line="360" w:lineRule="auto"/>
        <w:rPr>
          <w:color w:val="000000"/>
        </w:rPr>
      </w:pPr>
      <w:r w:rsidRPr="00F40AC9">
        <w:rPr>
          <w:color w:val="000000"/>
        </w:rPr>
        <w:t xml:space="preserve">5.Рабочая программа включает следующие компоненты: </w:t>
      </w:r>
    </w:p>
    <w:p w14:paraId="6D93CE2B" w14:textId="77777777" w:rsidR="00AD35EB" w:rsidRDefault="00AD35EB" w:rsidP="00AD35EB">
      <w:pPr>
        <w:tabs>
          <w:tab w:val="num" w:pos="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 xml:space="preserve">         Титульный лист</w:t>
      </w:r>
    </w:p>
    <w:p w14:paraId="5A593205" w14:textId="77777777" w:rsidR="00AD35EB" w:rsidRPr="00F40AC9" w:rsidRDefault="00AD35EB" w:rsidP="00AD35EB">
      <w:pPr>
        <w:tabs>
          <w:tab w:val="num" w:pos="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40AC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40AC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14:paraId="2AE0C0F6" w14:textId="77777777" w:rsidR="00AD35EB" w:rsidRPr="00F40AC9" w:rsidRDefault="00AD35EB" w:rsidP="00AD35EB">
      <w:pPr>
        <w:pStyle w:val="a7"/>
        <w:numPr>
          <w:ilvl w:val="1"/>
          <w:numId w:val="3"/>
        </w:numPr>
        <w:tabs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 xml:space="preserve">Место учебного предмета в учебном плане </w:t>
      </w:r>
    </w:p>
    <w:p w14:paraId="0B575A5D" w14:textId="77777777" w:rsidR="00AD35EB" w:rsidRPr="00F40AC9" w:rsidRDefault="00AD35EB" w:rsidP="00AD35EB">
      <w:pPr>
        <w:pStyle w:val="a7"/>
        <w:numPr>
          <w:ilvl w:val="1"/>
          <w:numId w:val="3"/>
        </w:numPr>
        <w:tabs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 xml:space="preserve">Используемый </w:t>
      </w:r>
      <w:proofErr w:type="spellStart"/>
      <w:r w:rsidRPr="00F40AC9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F40AC9">
        <w:rPr>
          <w:rFonts w:ascii="Times New Roman" w:hAnsi="Times New Roman" w:cs="Times New Roman"/>
          <w:sz w:val="24"/>
          <w:szCs w:val="24"/>
        </w:rPr>
        <w:t>–методический комплекс, включая электронные ресурсы</w:t>
      </w:r>
    </w:p>
    <w:p w14:paraId="31324FB8" w14:textId="77777777" w:rsidR="00AD35EB" w:rsidRPr="00F40AC9" w:rsidRDefault="00AD35EB" w:rsidP="00AD35EB">
      <w:pPr>
        <w:pStyle w:val="a7"/>
        <w:numPr>
          <w:ilvl w:val="1"/>
          <w:numId w:val="3"/>
        </w:numPr>
        <w:tabs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предмета, курса:</w:t>
      </w:r>
    </w:p>
    <w:p w14:paraId="321E7DF7" w14:textId="77777777" w:rsidR="00AD35EB" w:rsidRPr="00F40AC9" w:rsidRDefault="00AD35EB" w:rsidP="00AD35EB">
      <w:pPr>
        <w:pStyle w:val="a7"/>
        <w:numPr>
          <w:ilvl w:val="0"/>
          <w:numId w:val="2"/>
        </w:numPr>
        <w:tabs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>Содержание учебного предмета, курса.</w:t>
      </w:r>
    </w:p>
    <w:p w14:paraId="56D32AD8" w14:textId="77777777" w:rsidR="00AD35EB" w:rsidRPr="00F40AC9" w:rsidRDefault="00AD35EB" w:rsidP="00AD35EB">
      <w:pPr>
        <w:pStyle w:val="a7"/>
        <w:numPr>
          <w:ilvl w:val="0"/>
          <w:numId w:val="2"/>
        </w:numPr>
        <w:tabs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14:paraId="7E1F908F" w14:textId="77777777" w:rsidR="00AD35EB" w:rsidRPr="00F40AC9" w:rsidRDefault="00AD35EB" w:rsidP="00AD35EB">
      <w:pPr>
        <w:pStyle w:val="NoSpacing1"/>
        <w:tabs>
          <w:tab w:val="num" w:pos="0"/>
        </w:tabs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1BF9B3F7" w14:textId="77777777" w:rsidR="00AD35EB" w:rsidRPr="00F40AC9" w:rsidRDefault="00AD35EB" w:rsidP="00AD35EB">
      <w:pPr>
        <w:pStyle w:val="ac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hanging="720"/>
        <w:rPr>
          <w:rFonts w:ascii="Times New Roman" w:hAnsi="Times New Roman"/>
          <w:color w:val="000000"/>
          <w:sz w:val="24"/>
          <w:szCs w:val="24"/>
        </w:rPr>
      </w:pPr>
      <w:r w:rsidRPr="00F40AC9">
        <w:rPr>
          <w:rFonts w:ascii="Times New Roman" w:hAnsi="Times New Roman"/>
          <w:color w:val="000000"/>
          <w:sz w:val="24"/>
          <w:szCs w:val="24"/>
        </w:rPr>
        <w:t>Составите</w:t>
      </w:r>
      <w:r>
        <w:rPr>
          <w:rFonts w:ascii="Times New Roman" w:hAnsi="Times New Roman"/>
          <w:color w:val="000000"/>
          <w:sz w:val="24"/>
          <w:szCs w:val="24"/>
        </w:rPr>
        <w:t>ль: Чиликина Мария Ивановна, педагог дополнительного образования</w:t>
      </w:r>
    </w:p>
    <w:p w14:paraId="5579C181" w14:textId="77777777" w:rsidR="00AD35EB" w:rsidRDefault="00AD35EB" w:rsidP="00AD35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B01433C" w14:textId="77777777" w:rsidR="00AD35EB" w:rsidRDefault="00AD35EB" w:rsidP="00AD35EB"/>
    <w:p w14:paraId="299D4B39" w14:textId="77777777" w:rsidR="00F12C76" w:rsidRDefault="00F12C76" w:rsidP="006C0B77">
      <w:pPr>
        <w:spacing w:after="0"/>
        <w:ind w:firstLine="709"/>
        <w:jc w:val="both"/>
      </w:pPr>
    </w:p>
    <w:sectPr w:rsidR="00F12C76" w:rsidSect="00AD3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009D2"/>
    <w:multiLevelType w:val="hybridMultilevel"/>
    <w:tmpl w:val="DBE47102"/>
    <w:lvl w:ilvl="0" w:tplc="16BEED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C949A4"/>
    <w:multiLevelType w:val="multilevel"/>
    <w:tmpl w:val="C76617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AB057B"/>
    <w:multiLevelType w:val="hybridMultilevel"/>
    <w:tmpl w:val="04B04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11EDB"/>
    <w:multiLevelType w:val="multilevel"/>
    <w:tmpl w:val="D29C2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E0D2E"/>
    <w:multiLevelType w:val="hybridMultilevel"/>
    <w:tmpl w:val="932C8FDA"/>
    <w:lvl w:ilvl="0" w:tplc="16BEEDD4">
      <w:numFmt w:val="bullet"/>
      <w:lvlText w:val="-"/>
      <w:lvlJc w:val="left"/>
      <w:pPr>
        <w:ind w:left="141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num w:numId="1" w16cid:durableId="1815831786">
    <w:abstractNumId w:val="4"/>
  </w:num>
  <w:num w:numId="2" w16cid:durableId="1784568348">
    <w:abstractNumId w:val="5"/>
  </w:num>
  <w:num w:numId="3" w16cid:durableId="1349746562">
    <w:abstractNumId w:val="1"/>
  </w:num>
  <w:num w:numId="4" w16cid:durableId="26220580">
    <w:abstractNumId w:val="3"/>
  </w:num>
  <w:num w:numId="5" w16cid:durableId="752818720">
    <w:abstractNumId w:val="0"/>
  </w:num>
  <w:num w:numId="6" w16cid:durableId="1030685664">
    <w:abstractNumId w:val="6"/>
  </w:num>
  <w:num w:numId="7" w16cid:durableId="5969854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F47"/>
    <w:rsid w:val="00017F5A"/>
    <w:rsid w:val="005B5F47"/>
    <w:rsid w:val="006C0B77"/>
    <w:rsid w:val="00750633"/>
    <w:rsid w:val="007732CD"/>
    <w:rsid w:val="008242FF"/>
    <w:rsid w:val="00864DC9"/>
    <w:rsid w:val="00870751"/>
    <w:rsid w:val="00922C48"/>
    <w:rsid w:val="00AD35EB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153D5"/>
  <w15:chartTrackingRefBased/>
  <w15:docId w15:val="{F14D564E-2533-4B06-AFB9-B5E6A420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5EB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B5F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5B5F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5F4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5F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5F4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5F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5F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5F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5F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5F4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rsid w:val="005B5F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B5F4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B5F47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B5F47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B5F4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5B5F4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5B5F4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5B5F4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5B5F4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B5F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B5F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B5F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B5F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B5F4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5B5F4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B5F47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B5F4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B5F47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5B5F47"/>
    <w:rPr>
      <w:b/>
      <w:bCs/>
      <w:smallCaps/>
      <w:color w:val="2E74B5" w:themeColor="accent1" w:themeShade="BF"/>
      <w:spacing w:val="5"/>
    </w:rPr>
  </w:style>
  <w:style w:type="character" w:customStyle="1" w:styleId="c1">
    <w:name w:val="c1"/>
    <w:basedOn w:val="a0"/>
    <w:rsid w:val="00AD35EB"/>
  </w:style>
  <w:style w:type="paragraph" w:styleId="ac">
    <w:name w:val="No Spacing"/>
    <w:uiPriority w:val="1"/>
    <w:qFormat/>
    <w:rsid w:val="00AD35EB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customStyle="1" w:styleId="c16">
    <w:name w:val="c16"/>
    <w:basedOn w:val="a"/>
    <w:rsid w:val="00AD35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1"/>
    <w:qFormat/>
    <w:rsid w:val="00AD35EB"/>
    <w:pPr>
      <w:spacing w:after="0" w:line="240" w:lineRule="auto"/>
    </w:pPr>
    <w:rPr>
      <w:rFonts w:ascii="Calibri" w:eastAsia="Calibri" w:hAnsi="Calibri" w:cs="Times New Roman"/>
      <w:kern w:val="0"/>
      <w:lang w:eastAsia="ru-RU"/>
      <w14:ligatures w14:val="none"/>
    </w:rPr>
  </w:style>
  <w:style w:type="character" w:styleId="ad">
    <w:name w:val="Hyperlink"/>
    <w:basedOn w:val="a0"/>
    <w:uiPriority w:val="99"/>
    <w:rsid w:val="00AD35EB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penclass.ru/weblinks/44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hportal.ru/load/47-4-2" TargetMode="External"/><Relationship Id="rId5" Type="http://schemas.openxmlformats.org/officeDocument/2006/relationships/hyperlink" Target="http://uchitel.edu54.ru/node/16047?page=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425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Вечерок</dc:creator>
  <cp:keywords/>
  <dc:description/>
  <cp:lastModifiedBy>Мария Вечерок</cp:lastModifiedBy>
  <cp:revision>4</cp:revision>
  <dcterms:created xsi:type="dcterms:W3CDTF">2025-08-29T08:28:00Z</dcterms:created>
  <dcterms:modified xsi:type="dcterms:W3CDTF">2025-09-07T07:16:00Z</dcterms:modified>
</cp:coreProperties>
</file>